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0C" w:rsidRPr="003F110C" w:rsidRDefault="003F110C" w:rsidP="003F110C">
      <w:pPr>
        <w:rPr>
          <w:rFonts w:ascii="Arial" w:hAnsi="Arial" w:cs="Arial"/>
          <w:color w:val="548DD4" w:themeColor="text2" w:themeTint="99"/>
          <w:sz w:val="28"/>
          <w:szCs w:val="28"/>
        </w:rPr>
      </w:pPr>
      <w:r w:rsidRPr="003F110C">
        <w:rPr>
          <w:rFonts w:ascii="Arial" w:hAnsi="Arial" w:cs="Arial"/>
          <w:color w:val="548DD4" w:themeColor="text2" w:themeTint="99"/>
          <w:sz w:val="28"/>
          <w:szCs w:val="28"/>
        </w:rPr>
        <w:t xml:space="preserve">Practical </w:t>
      </w:r>
      <w:r>
        <w:rPr>
          <w:rFonts w:ascii="Arial" w:hAnsi="Arial" w:cs="Arial"/>
          <w:color w:val="548DD4" w:themeColor="text2" w:themeTint="99"/>
          <w:sz w:val="28"/>
          <w:szCs w:val="28"/>
        </w:rPr>
        <w:t>E</w:t>
      </w:r>
      <w:bookmarkStart w:id="0" w:name="_GoBack"/>
      <w:bookmarkEnd w:id="0"/>
      <w:r w:rsidRPr="003F110C">
        <w:rPr>
          <w:rFonts w:ascii="Arial" w:hAnsi="Arial" w:cs="Arial"/>
          <w:color w:val="548DD4" w:themeColor="text2" w:themeTint="99"/>
          <w:sz w:val="28"/>
          <w:szCs w:val="28"/>
        </w:rPr>
        <w:t>xercise 5</w:t>
      </w:r>
    </w:p>
    <w:p w:rsidR="003F110C" w:rsidRPr="003F110C" w:rsidRDefault="003F110C" w:rsidP="0095160D">
      <w:pPr>
        <w:jc w:val="center"/>
        <w:rPr>
          <w:color w:val="548DD4" w:themeColor="text2" w:themeTint="99"/>
          <w:sz w:val="32"/>
          <w:szCs w:val="32"/>
          <w:u w:val="single"/>
        </w:rPr>
      </w:pPr>
    </w:p>
    <w:p w:rsidR="003F110C" w:rsidRPr="003F110C" w:rsidRDefault="003F110C" w:rsidP="003F110C">
      <w:pPr>
        <w:rPr>
          <w:rFonts w:ascii="Arial" w:hAnsi="Arial"/>
          <w:color w:val="548DD4" w:themeColor="text2" w:themeTint="99"/>
        </w:rPr>
      </w:pPr>
      <w:r w:rsidRPr="003F110C">
        <w:rPr>
          <w:rFonts w:ascii="Arial" w:hAnsi="Arial"/>
          <w:color w:val="548DD4" w:themeColor="text2" w:themeTint="99"/>
        </w:rPr>
        <w:t>Write (or outline in detail) an internal paper to your company’s staff, defending the controversial process of ‘fracking’</w:t>
      </w:r>
      <w:proofErr w:type="gramStart"/>
      <w:r w:rsidRPr="003F110C">
        <w:rPr>
          <w:rFonts w:ascii="Arial" w:hAnsi="Arial"/>
          <w:color w:val="548DD4" w:themeColor="text2" w:themeTint="99"/>
        </w:rPr>
        <w:t>.  Use the reports and background supplied to shortlist your key points.</w:t>
      </w:r>
      <w:proofErr w:type="gramEnd"/>
      <w:r w:rsidRPr="003F110C">
        <w:rPr>
          <w:rFonts w:ascii="Arial" w:hAnsi="Arial"/>
          <w:color w:val="548DD4" w:themeColor="text2" w:themeTint="99"/>
        </w:rPr>
        <w:t xml:space="preserve"> Remember </w:t>
      </w:r>
      <w:proofErr w:type="gramStart"/>
      <w:r w:rsidRPr="003F110C">
        <w:rPr>
          <w:rFonts w:ascii="Arial" w:hAnsi="Arial"/>
          <w:color w:val="548DD4" w:themeColor="text2" w:themeTint="99"/>
        </w:rPr>
        <w:t>to:</w:t>
      </w:r>
      <w:proofErr w:type="gramEnd"/>
      <w:r w:rsidRPr="003F110C">
        <w:rPr>
          <w:rFonts w:ascii="Arial" w:hAnsi="Arial"/>
          <w:color w:val="548DD4" w:themeColor="text2" w:themeTint="99"/>
        </w:rPr>
        <w:t>-</w:t>
      </w:r>
    </w:p>
    <w:p w:rsidR="003F110C" w:rsidRPr="003F110C" w:rsidRDefault="003F110C" w:rsidP="003F110C">
      <w:pPr>
        <w:rPr>
          <w:rFonts w:ascii="Arial" w:hAnsi="Arial"/>
          <w:color w:val="548DD4" w:themeColor="text2" w:themeTint="99"/>
        </w:rPr>
      </w:pP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Tell a story with a beginning, </w:t>
      </w:r>
      <w:proofErr w:type="gramStart"/>
      <w:r w:rsidRPr="003F110C">
        <w:rPr>
          <w:rFonts w:ascii="Arial" w:hAnsi="Arial"/>
          <w:color w:val="548DD4" w:themeColor="text2" w:themeTint="99"/>
          <w:sz w:val="22"/>
          <w:lang w:val="en-GB"/>
        </w:rPr>
        <w:t>a middle</w:t>
      </w:r>
      <w:proofErr w:type="gramEnd"/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 and an end.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Show the human consequences.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Put who, what, where, when and why at the beginning.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Start with a hook – a close-up view, </w:t>
      </w:r>
      <w:proofErr w:type="gramStart"/>
      <w:r w:rsidRPr="003F110C">
        <w:rPr>
          <w:rFonts w:ascii="Arial" w:hAnsi="Arial"/>
          <w:color w:val="548DD4" w:themeColor="text2" w:themeTint="99"/>
          <w:sz w:val="22"/>
          <w:lang w:val="en-GB"/>
        </w:rPr>
        <w:t>then</w:t>
      </w:r>
      <w:proofErr w:type="gramEnd"/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 enlarge on your theme.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proofErr w:type="gramStart"/>
      <w:r w:rsidRPr="003F110C">
        <w:rPr>
          <w:rFonts w:ascii="Arial" w:hAnsi="Arial"/>
          <w:color w:val="548DD4" w:themeColor="text2" w:themeTint="99"/>
          <w:sz w:val="22"/>
          <w:lang w:val="en-GB"/>
        </w:rPr>
        <w:t>Show don’t</w:t>
      </w:r>
      <w:proofErr w:type="gramEnd"/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 tell – paint a picture with words.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Use as few words as possible.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Put yourself in your reader’s shoes.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Check your readability on the </w:t>
      </w:r>
      <w:proofErr w:type="spellStart"/>
      <w:r w:rsidRPr="003F110C">
        <w:rPr>
          <w:rFonts w:ascii="Arial" w:hAnsi="Arial"/>
          <w:color w:val="548DD4" w:themeColor="text2" w:themeTint="99"/>
          <w:sz w:val="22"/>
          <w:lang w:val="en-GB"/>
        </w:rPr>
        <w:t>Flesch</w:t>
      </w:r>
      <w:proofErr w:type="spellEnd"/>
      <w:r w:rsidRPr="003F110C">
        <w:rPr>
          <w:rFonts w:ascii="Arial" w:hAnsi="Arial"/>
          <w:color w:val="548DD4" w:themeColor="text2" w:themeTint="99"/>
          <w:sz w:val="22"/>
          <w:lang w:val="en-GB"/>
        </w:rPr>
        <w:t xml:space="preserve"> scale – aim for more than 50.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Use active sentences – avoid passive sentences.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Use action words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Use colour words</w:t>
      </w:r>
    </w:p>
    <w:p w:rsidR="003F110C" w:rsidRPr="003F110C" w:rsidRDefault="003F110C" w:rsidP="003F110C">
      <w:pPr>
        <w:pStyle w:val="ListParagraph"/>
        <w:numPr>
          <w:ilvl w:val="0"/>
          <w:numId w:val="1"/>
        </w:numPr>
        <w:rPr>
          <w:rFonts w:ascii="Arial" w:hAnsi="Arial"/>
          <w:color w:val="548DD4" w:themeColor="text2" w:themeTint="99"/>
          <w:sz w:val="22"/>
          <w:lang w:val="en-GB"/>
        </w:rPr>
      </w:pPr>
      <w:r w:rsidRPr="003F110C">
        <w:rPr>
          <w:rFonts w:ascii="Arial" w:hAnsi="Arial"/>
          <w:color w:val="548DD4" w:themeColor="text2" w:themeTint="99"/>
          <w:sz w:val="22"/>
          <w:lang w:val="en-GB"/>
        </w:rPr>
        <w:t>Remember the Hero’s journey</w:t>
      </w:r>
    </w:p>
    <w:p w:rsidR="003F110C" w:rsidRDefault="003F110C" w:rsidP="0095160D">
      <w:pPr>
        <w:jc w:val="center"/>
        <w:rPr>
          <w:sz w:val="32"/>
          <w:szCs w:val="32"/>
          <w:u w:val="single"/>
        </w:rPr>
      </w:pPr>
    </w:p>
    <w:p w:rsidR="0095160D" w:rsidRDefault="0095160D" w:rsidP="0095160D">
      <w:pPr>
        <w:jc w:val="center"/>
        <w:rPr>
          <w:sz w:val="32"/>
          <w:szCs w:val="32"/>
          <w:u w:val="single"/>
        </w:rPr>
      </w:pPr>
      <w:r w:rsidRPr="0095160D">
        <w:rPr>
          <w:sz w:val="32"/>
          <w:szCs w:val="32"/>
          <w:u w:val="single"/>
        </w:rPr>
        <w:t>Arguments and facts regarding fracking</w:t>
      </w:r>
    </w:p>
    <w:p w:rsidR="0095160D" w:rsidRDefault="0095160D" w:rsidP="0095160D">
      <w:pPr>
        <w:jc w:val="center"/>
        <w:rPr>
          <w:sz w:val="32"/>
          <w:szCs w:val="32"/>
          <w:u w:val="single"/>
        </w:rPr>
      </w:pPr>
    </w:p>
    <w:p w:rsidR="00C24F32" w:rsidRPr="0095160D" w:rsidRDefault="00F8508E">
      <w:pPr>
        <w:rPr>
          <w:sz w:val="32"/>
          <w:szCs w:val="32"/>
        </w:rPr>
      </w:pPr>
      <w:r w:rsidRPr="0095160D">
        <w:rPr>
          <w:sz w:val="32"/>
          <w:szCs w:val="32"/>
        </w:rPr>
        <w:t>Against Fracking</w:t>
      </w:r>
    </w:p>
    <w:p w:rsidR="00F8508E" w:rsidRDefault="00F8508E"/>
    <w:p w:rsidR="00F8508E" w:rsidRDefault="003F110C">
      <w:hyperlink r:id="rId6" w:history="1">
        <w:r w:rsidR="00F8508E" w:rsidRPr="006005D7">
          <w:rPr>
            <w:rStyle w:val="Hyperlink"/>
          </w:rPr>
          <w:t>http://www.theguardian.com/environment/2013/sep/16/david-king-fracking-shale-gas</w:t>
        </w:r>
      </w:hyperlink>
    </w:p>
    <w:p w:rsidR="00F8508E" w:rsidRDefault="00F8508E"/>
    <w:p w:rsidR="00F8508E" w:rsidRDefault="003F110C">
      <w:hyperlink r:id="rId7" w:history="1">
        <w:r w:rsidR="00F8508E" w:rsidRPr="006005D7">
          <w:rPr>
            <w:rStyle w:val="Hyperlink"/>
          </w:rPr>
          <w:t>http://www.independent.co.uk/news/uk/politics/fracking-the-great-debate-8782853.html</w:t>
        </w:r>
      </w:hyperlink>
    </w:p>
    <w:p w:rsidR="00F8508E" w:rsidRDefault="00F8508E"/>
    <w:p w:rsidR="00F8508E" w:rsidRDefault="003F110C">
      <w:hyperlink r:id="rId8" w:history="1">
        <w:r w:rsidR="00F8508E" w:rsidRPr="006005D7">
          <w:rPr>
            <w:rStyle w:val="Hyperlink"/>
          </w:rPr>
          <w:t>http://frack-off.org.uk/fracking-hell/</w:t>
        </w:r>
      </w:hyperlink>
    </w:p>
    <w:p w:rsidR="00F8508E" w:rsidRDefault="00F8508E"/>
    <w:p w:rsidR="00F8508E" w:rsidRDefault="00F8508E"/>
    <w:p w:rsidR="00F8508E" w:rsidRDefault="00F8508E"/>
    <w:p w:rsidR="00F8508E" w:rsidRPr="0095160D" w:rsidRDefault="00F8508E">
      <w:pPr>
        <w:rPr>
          <w:sz w:val="32"/>
          <w:szCs w:val="32"/>
        </w:rPr>
      </w:pPr>
      <w:r w:rsidRPr="0095160D">
        <w:rPr>
          <w:sz w:val="32"/>
          <w:szCs w:val="32"/>
        </w:rPr>
        <w:t>For Fracking</w:t>
      </w:r>
    </w:p>
    <w:p w:rsidR="00F8508E" w:rsidRDefault="00F8508E"/>
    <w:p w:rsidR="00F8508E" w:rsidRDefault="003F110C">
      <w:hyperlink r:id="rId9" w:history="1">
        <w:r w:rsidR="00F8508E" w:rsidRPr="006005D7">
          <w:rPr>
            <w:rStyle w:val="Hyperlink"/>
          </w:rPr>
          <w:t>http://www.telegraph.co.uk/finance/newsbysector/energy/oilandgas/10308840/People-need-to-be-educated-about-fracking-says-IGas-chief-Andrew-Austin.html</w:t>
        </w:r>
      </w:hyperlink>
    </w:p>
    <w:p w:rsidR="00F8508E" w:rsidRDefault="00F8508E"/>
    <w:p w:rsidR="00F8508E" w:rsidRDefault="003F110C">
      <w:hyperlink r:id="rId10" w:history="1">
        <w:r w:rsidR="00F8508E" w:rsidRPr="006005D7">
          <w:rPr>
            <w:rStyle w:val="Hyperlink"/>
          </w:rPr>
          <w:t>http://www.telegraph.co.uk/finance/newsbysector/energy/oilandgas/10266881/Prof-Robert-Mair-Here-are-the-facts-about-fracking.html</w:t>
        </w:r>
      </w:hyperlink>
    </w:p>
    <w:p w:rsidR="00F8508E" w:rsidRDefault="00F8508E"/>
    <w:p w:rsidR="00F8508E" w:rsidRDefault="00F8508E"/>
    <w:p w:rsidR="00F8508E" w:rsidRPr="0095160D" w:rsidRDefault="00F8508E">
      <w:pPr>
        <w:rPr>
          <w:sz w:val="32"/>
          <w:szCs w:val="32"/>
        </w:rPr>
      </w:pPr>
      <w:r w:rsidRPr="0095160D">
        <w:rPr>
          <w:sz w:val="32"/>
          <w:szCs w:val="32"/>
        </w:rPr>
        <w:t>Neutral reporting</w:t>
      </w:r>
    </w:p>
    <w:p w:rsidR="00F8508E" w:rsidRDefault="00F8508E"/>
    <w:p w:rsidR="00F8508E" w:rsidRDefault="003F110C">
      <w:hyperlink r:id="rId11" w:history="1">
        <w:r w:rsidR="00F8508E" w:rsidRPr="006005D7">
          <w:rPr>
            <w:rStyle w:val="Hyperlink"/>
          </w:rPr>
          <w:t>http://www.bbc.co.uk/news/uk-england-23756320</w:t>
        </w:r>
      </w:hyperlink>
    </w:p>
    <w:p w:rsidR="00F8508E" w:rsidRDefault="00F8508E"/>
    <w:sectPr w:rsidR="00F85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4A13"/>
    <w:multiLevelType w:val="hybridMultilevel"/>
    <w:tmpl w:val="EF08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8E"/>
    <w:rsid w:val="003F110C"/>
    <w:rsid w:val="005113DC"/>
    <w:rsid w:val="00891409"/>
    <w:rsid w:val="0095160D"/>
    <w:rsid w:val="00C24F32"/>
    <w:rsid w:val="00D815CC"/>
    <w:rsid w:val="00DD133E"/>
    <w:rsid w:val="00E27E47"/>
    <w:rsid w:val="00ED3099"/>
    <w:rsid w:val="00F8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10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0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10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ack-off.org.uk/fracking-hel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ndependent.co.uk/news/uk/politics/fracking-the-great-debate-878285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guardian.com/environment/2013/sep/16/david-king-fracking-shale-gas" TargetMode="External"/><Relationship Id="rId11" Type="http://schemas.openxmlformats.org/officeDocument/2006/relationships/hyperlink" Target="http://www.bbc.co.uk/news/uk-england-237563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legraph.co.uk/finance/newsbysector/energy/oilandgas/10266881/Prof-Robert-Mair-Here-are-the-facts-about-frack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legraph.co.uk/finance/newsbysector/energy/oilandgas/10308840/People-need-to-be-educated-about-fracking-says-IGas-chief-Andrew-Aust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2</cp:revision>
  <dcterms:created xsi:type="dcterms:W3CDTF">2014-03-03T13:30:00Z</dcterms:created>
  <dcterms:modified xsi:type="dcterms:W3CDTF">2014-03-03T13:30:00Z</dcterms:modified>
</cp:coreProperties>
</file>